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689655172413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FOOD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86206896551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Center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Northern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Champaign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Wabash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Suite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Rantoul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866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217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893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1530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//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cscrantoul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org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services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pantry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onday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Friday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10am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4pm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Families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receive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once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month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proof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visit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379310344827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Cultivadores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Pantry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555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Maplewood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Rantoul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61866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5392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January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November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30pm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8pm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2nd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Monday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72413793103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Bread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Soup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Kitchen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124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White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Champaign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IL 618201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201) 356-768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//www.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lybreadsoupkitchen.co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Monday through Friday 11am - 12:30pm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96551724137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Feeding Our Kids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feedingourkids@gmail.com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feedingourkids.org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Provides nourishing food to food insecure school children in Champa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gn County on weekends and school holidays throughout the school year.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68965517241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Holy Cr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 Catholic Church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405 W. Clark St, Champaign, IL 61801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217) 352-8748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http: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//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.holycross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catholic.org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Meals on wheels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delivery for senior citizens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586206896551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Illinois Department of Human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705 N Country Fair Dr, Champaign, IL 61821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217) 278-5605 M-F 8:30 am - 5pm Can help families meet basic needs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://www.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dhs.state.il.us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655172413793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toration Urban Ministries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1213 Parkland Ct, Champaign, IL 61821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355-2662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restorationurbanministries.net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ams-servic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community-programs/clothing-food-pan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 Monday, Tuesday, Thursday, and Friday from 10am to 3pm.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517241379310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Hand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Pantry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Grace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Truth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Church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Eater 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Rantoul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61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866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217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5110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2nd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4th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Saturday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10am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12pm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27586206896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alvation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Army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Champaign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2212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Market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Champaign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61801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Shield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Center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217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7832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single"/>
          <w:shd w:fill="auto" w:val="clear"/>
          <w:vertAlign w:val="baseline"/>
          <w:rtl w:val="0"/>
        </w:rPr>
        <w:t xml:space="preserve">sachampaign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rg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month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793103448275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Vincent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DePaul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Pantry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Patrick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Church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708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Urbana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61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367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2665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single"/>
          <w:shd w:fill="auto" w:val="clear"/>
          <w:vertAlign w:val="baseline"/>
          <w:rtl w:val="0"/>
        </w:rPr>
        <w:t xml:space="preserve">http: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single"/>
          <w:shd w:fill="auto" w:val="clear"/>
          <w:vertAlign w:val="baseline"/>
          <w:rtl w:val="0"/>
        </w:rPr>
        <w:t xml:space="preserve">paturbana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single"/>
          <w:shd w:fill="auto" w:val="clear"/>
          <w:vertAlign w:val="baseline"/>
          <w:rtl w:val="0"/>
        </w:rPr>
        <w:t xml:space="preserve">wee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bly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singl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Monday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Thursday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30pm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5pm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pick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groceries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week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validating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Champaign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residence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be necessary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75862068965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Stone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Creek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Pantry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Maplewood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Rantoul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217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344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5455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6"/>
          <w:szCs w:val="26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6"/>
          <w:szCs w:val="26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single"/>
          <w:shd w:fill="auto" w:val="clear"/>
          <w:vertAlign w:val="baseline"/>
          <w:rtl w:val="0"/>
        </w:rPr>
        <w:t xml:space="preserve">stonecreekwired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singl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Tuesday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month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6pm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30pm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620689655172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Vine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ard Church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Pantry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1802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Lincoln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Urba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1820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384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3070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4"/>
          <w:szCs w:val="24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24"/>
          <w:szCs w:val="24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single"/>
          <w:shd w:fill="auto" w:val="clear"/>
          <w:vertAlign w:val="baseline"/>
          <w:rtl w:val="0"/>
        </w:rPr>
        <w:t xml:space="preserve">urbana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thevineyardchu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single"/>
          <w:shd w:fill="auto" w:val="clear"/>
          <w:vertAlign w:val="baseline"/>
          <w:rtl w:val="0"/>
        </w:rPr>
        <w:t xml:space="preserve">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Groceries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hot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meals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available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Wednesday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10am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12pm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5pm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6pm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27586206896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Wesley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Food Pantry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1203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Green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Urbana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61801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217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344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1120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esleypantry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org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Thursday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month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30pm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30pm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655172413793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Women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Infants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Children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WIC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Wabash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Suite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Rantoul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61866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217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893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0832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24"/>
          <w:szCs w:val="24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4"/>
          <w:szCs w:val="24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singl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single"/>
          <w:shd w:fill="auto" w:val="clear"/>
          <w:vertAlign w:val="baseline"/>
          <w:rtl w:val="0"/>
        </w:rPr>
        <w:t xml:space="preserve">uphd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single"/>
          <w:shd w:fill="auto" w:val="clear"/>
          <w:vertAlign w:val="baseline"/>
          <w:rtl w:val="0"/>
        </w:rPr>
        <w:t xml:space="preserve">org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4"/>
          <w:szCs w:val="24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wi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singl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single"/>
          <w:shd w:fill="auto" w:val="clear"/>
          <w:vertAlign w:val="baseline"/>
          <w:rtl w:val="0"/>
        </w:rPr>
        <w:t xml:space="preserve">html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Helps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safeguard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income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pregnant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postpartum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breastfeeding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women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infants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children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to 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nutritional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risk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ovides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assistance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referrals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healthcare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