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Prairie Land Conflict Mediation Center 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(217) 552-2813.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Provides free mediation for couples and families.  Will help the family create legal agreements that then can be filed with the court.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